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de texto"/>
        <w:rPr>
          <w:rStyle w:val="Ninguno"/>
          <w:rFonts w:ascii="Helvetica Neue" w:hAnsi="Helvetica Neue"/>
          <w:sz w:val="38"/>
          <w:szCs w:val="38"/>
        </w:rPr>
      </w:pP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5156279</wp:posOffset>
            </wp:positionH>
            <wp:positionV relativeFrom="page">
              <wp:posOffset>243244</wp:posOffset>
            </wp:positionV>
            <wp:extent cx="953671" cy="953671"/>
            <wp:effectExtent l="0" t="0" r="0" b="0"/>
            <wp:wrapThrough wrapText="bothSides" distL="152400" distR="152400">
              <wp:wrapPolygon edited="1">
                <wp:start x="2445" y="1789"/>
                <wp:lineTo x="2445" y="5214"/>
                <wp:lineTo x="2211" y="5294"/>
                <wp:lineTo x="2005" y="5546"/>
                <wp:lineTo x="1960" y="5951"/>
                <wp:lineTo x="2049" y="6157"/>
                <wp:lineTo x="2301" y="6373"/>
                <wp:lineTo x="2634" y="6373"/>
                <wp:lineTo x="2634" y="7047"/>
                <wp:lineTo x="2634" y="7632"/>
                <wp:lineTo x="2508" y="7533"/>
                <wp:lineTo x="2427" y="7520"/>
                <wp:lineTo x="2427" y="7569"/>
                <wp:lineTo x="2553" y="7632"/>
                <wp:lineTo x="2634" y="7955"/>
                <wp:lineTo x="2535" y="8144"/>
                <wp:lineTo x="2256" y="8225"/>
                <wp:lineTo x="2085" y="8117"/>
                <wp:lineTo x="2005" y="7802"/>
                <wp:lineTo x="2130" y="7596"/>
                <wp:lineTo x="2427" y="7569"/>
                <wp:lineTo x="2427" y="7520"/>
                <wp:lineTo x="2211" y="7488"/>
                <wp:lineTo x="1987" y="7677"/>
                <wp:lineTo x="1960" y="8036"/>
                <wp:lineTo x="1960" y="10355"/>
                <wp:lineTo x="1960" y="11245"/>
                <wp:lineTo x="1960" y="12315"/>
                <wp:lineTo x="1960" y="16450"/>
                <wp:lineTo x="3569" y="16450"/>
                <wp:lineTo x="3569" y="15865"/>
                <wp:lineTo x="2490" y="15865"/>
                <wp:lineTo x="2490" y="12315"/>
                <wp:lineTo x="1960" y="12315"/>
                <wp:lineTo x="1960" y="11245"/>
                <wp:lineTo x="4432" y="11241"/>
                <wp:lineTo x="4432" y="12315"/>
                <wp:lineTo x="3820" y="16414"/>
                <wp:lineTo x="4306" y="16450"/>
                <wp:lineTo x="4405" y="15569"/>
                <wp:lineTo x="4854" y="15569"/>
                <wp:lineTo x="4953" y="16450"/>
                <wp:lineTo x="5438" y="16450"/>
                <wp:lineTo x="4827" y="12315"/>
                <wp:lineTo x="4638" y="12315"/>
                <wp:lineTo x="4638" y="13924"/>
                <wp:lineTo x="4764" y="14931"/>
                <wp:lineTo x="4494" y="14931"/>
                <wp:lineTo x="4638" y="13924"/>
                <wp:lineTo x="4638" y="12315"/>
                <wp:lineTo x="4432" y="12315"/>
                <wp:lineTo x="4432" y="11241"/>
                <wp:lineTo x="6265" y="11238"/>
                <wp:lineTo x="6265" y="12315"/>
                <wp:lineTo x="6265" y="19677"/>
                <wp:lineTo x="6984" y="19677"/>
                <wp:lineTo x="7002" y="18095"/>
                <wp:lineTo x="7362" y="18095"/>
                <wp:lineTo x="7766" y="17933"/>
                <wp:lineTo x="8036" y="17573"/>
                <wp:lineTo x="8270" y="16836"/>
                <wp:lineTo x="8270" y="13546"/>
                <wp:lineTo x="8144" y="13061"/>
                <wp:lineTo x="7865" y="12594"/>
                <wp:lineTo x="7551" y="12360"/>
                <wp:lineTo x="7002" y="12340"/>
                <wp:lineTo x="7002" y="13438"/>
                <wp:lineTo x="7344" y="13456"/>
                <wp:lineTo x="7407" y="13456"/>
                <wp:lineTo x="7569" y="13735"/>
                <wp:lineTo x="7569" y="16666"/>
                <wp:lineTo x="7407" y="16935"/>
                <wp:lineTo x="7002" y="16980"/>
                <wp:lineTo x="7002" y="13438"/>
                <wp:lineTo x="7002" y="12340"/>
                <wp:lineTo x="6265" y="12315"/>
                <wp:lineTo x="6265" y="11238"/>
                <wp:lineTo x="9052" y="11234"/>
                <wp:lineTo x="9052" y="12315"/>
                <wp:lineTo x="9052" y="19677"/>
                <wp:lineTo x="9762" y="19677"/>
                <wp:lineTo x="9762" y="18095"/>
                <wp:lineTo x="10023" y="18095"/>
                <wp:lineTo x="10526" y="19641"/>
                <wp:lineTo x="11326" y="19677"/>
                <wp:lineTo x="10697" y="17825"/>
                <wp:lineTo x="10868" y="17636"/>
                <wp:lineTo x="11137" y="16962"/>
                <wp:lineTo x="11155" y="13861"/>
                <wp:lineTo x="10993" y="13061"/>
                <wp:lineTo x="10760" y="12638"/>
                <wp:lineTo x="10400" y="12360"/>
                <wp:lineTo x="9762" y="12338"/>
                <wp:lineTo x="9762" y="13438"/>
                <wp:lineTo x="10122" y="13456"/>
                <wp:lineTo x="10229" y="13474"/>
                <wp:lineTo x="10400" y="13771"/>
                <wp:lineTo x="10418" y="16639"/>
                <wp:lineTo x="10229" y="16935"/>
                <wp:lineTo x="9789" y="16980"/>
                <wp:lineTo x="9762" y="13438"/>
                <wp:lineTo x="9762" y="12338"/>
                <wp:lineTo x="9052" y="12315"/>
                <wp:lineTo x="9052" y="11234"/>
                <wp:lineTo x="12594" y="11228"/>
                <wp:lineTo x="12594" y="12315"/>
                <wp:lineTo x="11668" y="19677"/>
                <wp:lineTo x="12378" y="19677"/>
                <wp:lineTo x="12576" y="18095"/>
                <wp:lineTo x="13250" y="18095"/>
                <wp:lineTo x="13412" y="19677"/>
                <wp:lineTo x="14158" y="19677"/>
                <wp:lineTo x="13223" y="12315"/>
                <wp:lineTo x="12908" y="12315"/>
                <wp:lineTo x="12908" y="15146"/>
                <wp:lineTo x="13124" y="16980"/>
                <wp:lineTo x="12701" y="16980"/>
                <wp:lineTo x="12908" y="15146"/>
                <wp:lineTo x="12908" y="12315"/>
                <wp:lineTo x="12594" y="12315"/>
                <wp:lineTo x="12594" y="11228"/>
                <wp:lineTo x="15614" y="11224"/>
                <wp:lineTo x="15614" y="12252"/>
                <wp:lineTo x="15317" y="12378"/>
                <wp:lineTo x="14976" y="12764"/>
                <wp:lineTo x="14724" y="13474"/>
                <wp:lineTo x="14706" y="18391"/>
                <wp:lineTo x="14832" y="18904"/>
                <wp:lineTo x="15101" y="19407"/>
                <wp:lineTo x="15506" y="19704"/>
                <wp:lineTo x="15928" y="19722"/>
                <wp:lineTo x="16243" y="19551"/>
                <wp:lineTo x="16540" y="19173"/>
                <wp:lineTo x="16773" y="18562"/>
                <wp:lineTo x="16809" y="16980"/>
                <wp:lineTo x="15614" y="16980"/>
                <wp:lineTo x="15614" y="18095"/>
                <wp:lineTo x="16054" y="18095"/>
                <wp:lineTo x="16027" y="18373"/>
                <wp:lineTo x="15883" y="18607"/>
                <wp:lineTo x="15632" y="18625"/>
                <wp:lineTo x="15461" y="18373"/>
                <wp:lineTo x="15443" y="13771"/>
                <wp:lineTo x="15614" y="13474"/>
                <wp:lineTo x="15821" y="13438"/>
                <wp:lineTo x="16027" y="13690"/>
                <wp:lineTo x="16072" y="14508"/>
                <wp:lineTo x="16773" y="14508"/>
                <wp:lineTo x="16791" y="13609"/>
                <wp:lineTo x="16666" y="13079"/>
                <wp:lineTo x="16369" y="12549"/>
                <wp:lineTo x="16009" y="12297"/>
                <wp:lineTo x="15614" y="12252"/>
                <wp:lineTo x="15614" y="11224"/>
                <wp:lineTo x="18266" y="11220"/>
                <wp:lineTo x="18266" y="12315"/>
                <wp:lineTo x="17340" y="19677"/>
                <wp:lineTo x="18077" y="19677"/>
                <wp:lineTo x="18248" y="18095"/>
                <wp:lineTo x="18922" y="18095"/>
                <wp:lineTo x="19093" y="19659"/>
                <wp:lineTo x="19830" y="19677"/>
                <wp:lineTo x="18904" y="12315"/>
                <wp:lineTo x="18607" y="12315"/>
                <wp:lineTo x="18607" y="15164"/>
                <wp:lineTo x="18796" y="16980"/>
                <wp:lineTo x="18373" y="16980"/>
                <wp:lineTo x="18607" y="15164"/>
                <wp:lineTo x="18607" y="12315"/>
                <wp:lineTo x="18266" y="12315"/>
                <wp:lineTo x="18266" y="11220"/>
                <wp:lineTo x="19830" y="11218"/>
                <wp:lineTo x="19830" y="10355"/>
                <wp:lineTo x="1960" y="10355"/>
                <wp:lineTo x="1960" y="8036"/>
                <wp:lineTo x="2112" y="8225"/>
                <wp:lineTo x="2427" y="8270"/>
                <wp:lineTo x="2616" y="8144"/>
                <wp:lineTo x="2634" y="8252"/>
                <wp:lineTo x="2697" y="8252"/>
                <wp:lineTo x="2697" y="7047"/>
                <wp:lineTo x="2634" y="7047"/>
                <wp:lineTo x="2634" y="6373"/>
                <wp:lineTo x="2787" y="6373"/>
                <wp:lineTo x="2930" y="6220"/>
                <wp:lineTo x="2787" y="6310"/>
                <wp:lineTo x="2301" y="6310"/>
                <wp:lineTo x="2067" y="6077"/>
                <wp:lineTo x="2067" y="5573"/>
                <wp:lineTo x="2274" y="5339"/>
                <wp:lineTo x="2616" y="5277"/>
                <wp:lineTo x="2912" y="5402"/>
                <wp:lineTo x="2805" y="5277"/>
                <wp:lineTo x="2445" y="5214"/>
                <wp:lineTo x="2445" y="1789"/>
                <wp:lineTo x="3479" y="1789"/>
                <wp:lineTo x="3479" y="5609"/>
                <wp:lineTo x="3245" y="5798"/>
                <wp:lineTo x="3245" y="6202"/>
                <wp:lineTo x="3353" y="6310"/>
                <wp:lineTo x="3353" y="7488"/>
                <wp:lineTo x="3119" y="7659"/>
                <wp:lineTo x="3101" y="8054"/>
                <wp:lineTo x="3245" y="8225"/>
                <wp:lineTo x="3632" y="8252"/>
                <wp:lineTo x="3757" y="8099"/>
                <wp:lineTo x="3506" y="8225"/>
                <wp:lineTo x="3227" y="8144"/>
                <wp:lineTo x="3146" y="7892"/>
                <wp:lineTo x="3775" y="7892"/>
                <wp:lineTo x="3775" y="7722"/>
                <wp:lineTo x="3632" y="7533"/>
                <wp:lineTo x="3524" y="7515"/>
                <wp:lineTo x="3524" y="7569"/>
                <wp:lineTo x="3650" y="7614"/>
                <wp:lineTo x="3712" y="7829"/>
                <wp:lineTo x="3146" y="7829"/>
                <wp:lineTo x="3272" y="7596"/>
                <wp:lineTo x="3524" y="7569"/>
                <wp:lineTo x="3524" y="7515"/>
                <wp:lineTo x="3353" y="7488"/>
                <wp:lineTo x="3353" y="6310"/>
                <wp:lineTo x="3416" y="6373"/>
                <wp:lineTo x="3775" y="6373"/>
                <wp:lineTo x="3883" y="6220"/>
                <wp:lineTo x="3632" y="6346"/>
                <wp:lineTo x="3353" y="6247"/>
                <wp:lineTo x="3290" y="6014"/>
                <wp:lineTo x="3919" y="6014"/>
                <wp:lineTo x="3919" y="5906"/>
                <wp:lineTo x="3793" y="5672"/>
                <wp:lineTo x="3667" y="5646"/>
                <wp:lineTo x="3667" y="5699"/>
                <wp:lineTo x="3757" y="5717"/>
                <wp:lineTo x="3856" y="5951"/>
                <wp:lineTo x="3290" y="5951"/>
                <wp:lineTo x="3398" y="5717"/>
                <wp:lineTo x="3667" y="5699"/>
                <wp:lineTo x="3667" y="5646"/>
                <wp:lineTo x="3479" y="5609"/>
                <wp:lineTo x="3479" y="1789"/>
                <wp:lineTo x="4557" y="1789"/>
                <wp:lineTo x="4557" y="5609"/>
                <wp:lineTo x="4387" y="5735"/>
                <wp:lineTo x="4369" y="5636"/>
                <wp:lineTo x="4306" y="5636"/>
                <wp:lineTo x="4324" y="6391"/>
                <wp:lineTo x="4387" y="5843"/>
                <wp:lineTo x="4557" y="5672"/>
                <wp:lineTo x="4809" y="5735"/>
                <wp:lineTo x="4872" y="6373"/>
                <wp:lineTo x="4917" y="5825"/>
                <wp:lineTo x="4827" y="5672"/>
                <wp:lineTo x="4557" y="5609"/>
                <wp:lineTo x="4557" y="1789"/>
                <wp:lineTo x="5043" y="1789"/>
                <wp:lineTo x="5043" y="7065"/>
                <wp:lineTo x="4557" y="8225"/>
                <wp:lineTo x="4809" y="8252"/>
                <wp:lineTo x="4872" y="8036"/>
                <wp:lineTo x="5402" y="7991"/>
                <wp:lineTo x="5483" y="8252"/>
                <wp:lineTo x="5762" y="8252"/>
                <wp:lineTo x="5277" y="7083"/>
                <wp:lineTo x="5124" y="7071"/>
                <wp:lineTo x="5124" y="7380"/>
                <wp:lineTo x="5169" y="7407"/>
                <wp:lineTo x="5294" y="7784"/>
                <wp:lineTo x="4998" y="7784"/>
                <wp:lineTo x="5124" y="7380"/>
                <wp:lineTo x="5124" y="7071"/>
                <wp:lineTo x="5043" y="7065"/>
                <wp:lineTo x="5043" y="1789"/>
                <wp:lineTo x="5375" y="1789"/>
                <wp:lineTo x="5375" y="5420"/>
                <wp:lineTo x="5375" y="5636"/>
                <wp:lineTo x="5232" y="5636"/>
                <wp:lineTo x="5232" y="5699"/>
                <wp:lineTo x="5375" y="5699"/>
                <wp:lineTo x="5420" y="6346"/>
                <wp:lineTo x="5654" y="6391"/>
                <wp:lineTo x="5654" y="6328"/>
                <wp:lineTo x="5483" y="6328"/>
                <wp:lineTo x="5438" y="5699"/>
                <wp:lineTo x="5654" y="5699"/>
                <wp:lineTo x="5654" y="5636"/>
                <wp:lineTo x="5438" y="5636"/>
                <wp:lineTo x="5438" y="5420"/>
                <wp:lineTo x="5375" y="5420"/>
                <wp:lineTo x="5375" y="1789"/>
                <wp:lineTo x="6220" y="1789"/>
                <wp:lineTo x="6220" y="5609"/>
                <wp:lineTo x="6077" y="5717"/>
                <wp:lineTo x="6032" y="5636"/>
                <wp:lineTo x="6014" y="6373"/>
                <wp:lineTo x="6050" y="5861"/>
                <wp:lineTo x="6139" y="5717"/>
                <wp:lineTo x="6328" y="5672"/>
                <wp:lineTo x="6328" y="7425"/>
                <wp:lineTo x="6247" y="7488"/>
                <wp:lineTo x="6220" y="7443"/>
                <wp:lineTo x="5987" y="7443"/>
                <wp:lineTo x="5987" y="8252"/>
                <wp:lineTo x="6220" y="8252"/>
                <wp:lineTo x="6265" y="7677"/>
                <wp:lineTo x="6472" y="7614"/>
                <wp:lineTo x="6499" y="7425"/>
                <wp:lineTo x="6328" y="7425"/>
                <wp:lineTo x="6328" y="5672"/>
                <wp:lineTo x="6328" y="5609"/>
                <wp:lineTo x="6220" y="5609"/>
                <wp:lineTo x="6220" y="1789"/>
                <wp:lineTo x="11281" y="1789"/>
                <wp:lineTo x="10967" y="1816"/>
                <wp:lineTo x="9699" y="2023"/>
                <wp:lineTo x="8396" y="2472"/>
                <wp:lineTo x="7299" y="3056"/>
                <wp:lineTo x="6454" y="3712"/>
                <wp:lineTo x="6832" y="3442"/>
                <wp:lineTo x="6832" y="5609"/>
                <wp:lineTo x="6580" y="5798"/>
                <wp:lineTo x="6562" y="6157"/>
                <wp:lineTo x="6751" y="6373"/>
                <wp:lineTo x="6769" y="6374"/>
                <wp:lineTo x="6769" y="7218"/>
                <wp:lineTo x="6769" y="7443"/>
                <wp:lineTo x="6625" y="7443"/>
                <wp:lineTo x="6625" y="7614"/>
                <wp:lineTo x="6751" y="7614"/>
                <wp:lineTo x="6769" y="8081"/>
                <wp:lineTo x="6859" y="8225"/>
                <wp:lineTo x="7191" y="8252"/>
                <wp:lineTo x="7173" y="8054"/>
                <wp:lineTo x="7020" y="8081"/>
                <wp:lineTo x="7002" y="7659"/>
                <wp:lineTo x="7191" y="7614"/>
                <wp:lineTo x="7191" y="7443"/>
                <wp:lineTo x="7002" y="7443"/>
                <wp:lineTo x="7002" y="7236"/>
                <wp:lineTo x="6769" y="7218"/>
                <wp:lineTo x="6769" y="6374"/>
                <wp:lineTo x="7065" y="6391"/>
                <wp:lineTo x="7281" y="6220"/>
                <wp:lineTo x="7317" y="5888"/>
                <wp:lineTo x="7173" y="5672"/>
                <wp:lineTo x="7047" y="5648"/>
                <wp:lineTo x="7047" y="5699"/>
                <wp:lineTo x="7218" y="5798"/>
                <wp:lineTo x="7254" y="6121"/>
                <wp:lineTo x="7173" y="6265"/>
                <wp:lineTo x="6877" y="6346"/>
                <wp:lineTo x="6643" y="6202"/>
                <wp:lineTo x="6625" y="5861"/>
                <wp:lineTo x="6751" y="5717"/>
                <wp:lineTo x="7047" y="5699"/>
                <wp:lineTo x="7047" y="5648"/>
                <wp:lineTo x="6832" y="5609"/>
                <wp:lineTo x="6832" y="3442"/>
                <wp:lineTo x="6895" y="3398"/>
                <wp:lineTo x="7847" y="2841"/>
                <wp:lineTo x="7847" y="7407"/>
                <wp:lineTo x="7722" y="7425"/>
                <wp:lineTo x="7470" y="7614"/>
                <wp:lineTo x="7443" y="8036"/>
                <wp:lineTo x="7614" y="8225"/>
                <wp:lineTo x="7991" y="8270"/>
                <wp:lineTo x="8207" y="8144"/>
                <wp:lineTo x="8099" y="8018"/>
                <wp:lineTo x="7865" y="8099"/>
                <wp:lineTo x="7659" y="7973"/>
                <wp:lineTo x="8225" y="7928"/>
                <wp:lineTo x="8252" y="7739"/>
                <wp:lineTo x="8144" y="7506"/>
                <wp:lineTo x="7928" y="7434"/>
                <wp:lineTo x="7928" y="7614"/>
                <wp:lineTo x="8018" y="7766"/>
                <wp:lineTo x="7659" y="7766"/>
                <wp:lineTo x="7704" y="7632"/>
                <wp:lineTo x="7928" y="7614"/>
                <wp:lineTo x="7928" y="7434"/>
                <wp:lineTo x="7847" y="7407"/>
                <wp:lineTo x="7847" y="2841"/>
                <wp:lineTo x="8018" y="2742"/>
                <wp:lineTo x="8333" y="2620"/>
                <wp:lineTo x="8333" y="9663"/>
                <wp:lineTo x="8333" y="10167"/>
                <wp:lineTo x="8441" y="10167"/>
                <wp:lineTo x="8441" y="9663"/>
                <wp:lineTo x="8333" y="9663"/>
                <wp:lineTo x="8333" y="2620"/>
                <wp:lineTo x="8710" y="2474"/>
                <wp:lineTo x="8710" y="7425"/>
                <wp:lineTo x="8566" y="7533"/>
                <wp:lineTo x="8566" y="7829"/>
                <wp:lineTo x="8863" y="7928"/>
                <wp:lineTo x="8944" y="8036"/>
                <wp:lineTo x="8773" y="8099"/>
                <wp:lineTo x="8647" y="7991"/>
                <wp:lineTo x="8504" y="8099"/>
                <wp:lineTo x="8584" y="8225"/>
                <wp:lineTo x="8755" y="8245"/>
                <wp:lineTo x="8755" y="9663"/>
                <wp:lineTo x="8755" y="10167"/>
                <wp:lineTo x="8863" y="10167"/>
                <wp:lineTo x="8863" y="9663"/>
                <wp:lineTo x="8755" y="9663"/>
                <wp:lineTo x="8755" y="8245"/>
                <wp:lineTo x="8962" y="8270"/>
                <wp:lineTo x="9088" y="8207"/>
                <wp:lineTo x="9151" y="8018"/>
                <wp:lineTo x="9115" y="7847"/>
                <wp:lineTo x="8818" y="7739"/>
                <wp:lineTo x="8737" y="7632"/>
                <wp:lineTo x="8926" y="7596"/>
                <wp:lineTo x="8989" y="7659"/>
                <wp:lineTo x="9151" y="7569"/>
                <wp:lineTo x="9088" y="7470"/>
                <wp:lineTo x="8710" y="7425"/>
                <wp:lineTo x="8710" y="2474"/>
                <wp:lineTo x="9178" y="2293"/>
                <wp:lineTo x="9178" y="9663"/>
                <wp:lineTo x="9178" y="10167"/>
                <wp:lineTo x="9286" y="10167"/>
                <wp:lineTo x="9286" y="9663"/>
                <wp:lineTo x="9178" y="9663"/>
                <wp:lineTo x="9178" y="2293"/>
                <wp:lineTo x="9322" y="2238"/>
                <wp:lineTo x="9573" y="2190"/>
                <wp:lineTo x="9573" y="9663"/>
                <wp:lineTo x="9573" y="10167"/>
                <wp:lineTo x="9699" y="10167"/>
                <wp:lineTo x="9699" y="9663"/>
                <wp:lineTo x="9573" y="9663"/>
                <wp:lineTo x="9573" y="2190"/>
                <wp:lineTo x="9996" y="2109"/>
                <wp:lineTo x="9996" y="9663"/>
                <wp:lineTo x="9996" y="10167"/>
                <wp:lineTo x="10122" y="10167"/>
                <wp:lineTo x="10122" y="9663"/>
                <wp:lineTo x="9996" y="9663"/>
                <wp:lineTo x="9996" y="2109"/>
                <wp:lineTo x="10418" y="2028"/>
                <wp:lineTo x="10418" y="9663"/>
                <wp:lineTo x="10400" y="10167"/>
                <wp:lineTo x="10544" y="10167"/>
                <wp:lineTo x="10544" y="9663"/>
                <wp:lineTo x="10418" y="9663"/>
                <wp:lineTo x="10418" y="2028"/>
                <wp:lineTo x="10778" y="1960"/>
                <wp:lineTo x="10823" y="1959"/>
                <wp:lineTo x="10823" y="9663"/>
                <wp:lineTo x="10823" y="10167"/>
                <wp:lineTo x="10967" y="10167"/>
                <wp:lineTo x="10967" y="9663"/>
                <wp:lineTo x="10823" y="9663"/>
                <wp:lineTo x="10823" y="1959"/>
                <wp:lineTo x="11245" y="1954"/>
                <wp:lineTo x="11245" y="9663"/>
                <wp:lineTo x="11245" y="10167"/>
                <wp:lineTo x="11371" y="10167"/>
                <wp:lineTo x="11371" y="9663"/>
                <wp:lineTo x="11245" y="9663"/>
                <wp:lineTo x="11245" y="1954"/>
                <wp:lineTo x="11668" y="1949"/>
                <wp:lineTo x="11668" y="9663"/>
                <wp:lineTo x="11668" y="10167"/>
                <wp:lineTo x="11794" y="10167"/>
                <wp:lineTo x="11794" y="9663"/>
                <wp:lineTo x="11668" y="9663"/>
                <wp:lineTo x="11668" y="1949"/>
                <wp:lineTo x="12090" y="1944"/>
                <wp:lineTo x="12090" y="9663"/>
                <wp:lineTo x="12090" y="10167"/>
                <wp:lineTo x="12216" y="10167"/>
                <wp:lineTo x="12216" y="9681"/>
                <wp:lineTo x="12090" y="9663"/>
                <wp:lineTo x="12090" y="1944"/>
                <wp:lineTo x="12297" y="1942"/>
                <wp:lineTo x="12513" y="1974"/>
                <wp:lineTo x="12513" y="9663"/>
                <wp:lineTo x="12513" y="10167"/>
                <wp:lineTo x="12611" y="10167"/>
                <wp:lineTo x="12611" y="9663"/>
                <wp:lineTo x="12513" y="9663"/>
                <wp:lineTo x="12513" y="1974"/>
                <wp:lineTo x="12926" y="2036"/>
                <wp:lineTo x="12926" y="9663"/>
                <wp:lineTo x="12926" y="10167"/>
                <wp:lineTo x="13034" y="10167"/>
                <wp:lineTo x="13034" y="9663"/>
                <wp:lineTo x="12926" y="9663"/>
                <wp:lineTo x="12926" y="2036"/>
                <wp:lineTo x="13349" y="2100"/>
                <wp:lineTo x="13349" y="9663"/>
                <wp:lineTo x="13349" y="10167"/>
                <wp:lineTo x="13456" y="10167"/>
                <wp:lineTo x="13456" y="9681"/>
                <wp:lineTo x="13349" y="9663"/>
                <wp:lineTo x="13349" y="2100"/>
                <wp:lineTo x="13546" y="2130"/>
                <wp:lineTo x="13771" y="2200"/>
                <wp:lineTo x="13771" y="9663"/>
                <wp:lineTo x="13753" y="10167"/>
                <wp:lineTo x="13861" y="10167"/>
                <wp:lineTo x="13861" y="9663"/>
                <wp:lineTo x="13771" y="9663"/>
                <wp:lineTo x="13771" y="2200"/>
                <wp:lineTo x="14194" y="2332"/>
                <wp:lineTo x="14194" y="9663"/>
                <wp:lineTo x="14176" y="10167"/>
                <wp:lineTo x="14283" y="10167"/>
                <wp:lineTo x="14283" y="9681"/>
                <wp:lineTo x="14194" y="9663"/>
                <wp:lineTo x="14194" y="2332"/>
                <wp:lineTo x="14958" y="2571"/>
                <wp:lineTo x="16135" y="3164"/>
                <wp:lineTo x="17295" y="3991"/>
                <wp:lineTo x="18185" y="4854"/>
                <wp:lineTo x="19030" y="5969"/>
                <wp:lineTo x="19677" y="7191"/>
                <wp:lineTo x="19362" y="6436"/>
                <wp:lineTo x="18670" y="5294"/>
                <wp:lineTo x="17762" y="4261"/>
                <wp:lineTo x="16809" y="3461"/>
                <wp:lineTo x="15695" y="2760"/>
                <wp:lineTo x="14382" y="2211"/>
                <wp:lineTo x="12863" y="1861"/>
                <wp:lineTo x="11281" y="1789"/>
                <wp:lineTo x="2445" y="1789"/>
              </wp:wrapPolygon>
            </wp:wrapThrough>
            <wp:docPr id="1073741825" name="officeArt object" descr="Negro LOGO FINAL LA PRAGA _HAZLOestudi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gro LOGO FINAL LA PRAGA _HAZLOestudio (1).png" descr="Negro LOGO FINAL LA PRAGA _HAZLOestudio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53671" cy="953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Helvetica Neue" w:hAnsi="Helvetica Neue"/>
          <w:sz w:val="38"/>
          <w:szCs w:val="38"/>
        </w:rPr>
        <w:tab/>
      </w:r>
    </w:p>
    <w:p>
      <w:pPr>
        <w:pStyle w:val="Cuerpo de texto"/>
        <w:rPr>
          <w:rStyle w:val="Ninguno"/>
          <w:rFonts w:ascii="Helvetica Neue" w:hAnsi="Helvetica Neue"/>
          <w:sz w:val="38"/>
          <w:szCs w:val="38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  <w:color w:val="2a2a2a"/>
          <w:sz w:val="38"/>
          <w:szCs w:val="38"/>
          <w:u w:color="2a2a2a"/>
        </w:rPr>
      </w:pPr>
      <w:r>
        <w:rPr>
          <w:rStyle w:val="Ninguno"/>
          <w:rFonts w:ascii="Helvetica Neue" w:hAnsi="Helvetica Neue"/>
          <w:b w:val="1"/>
          <w:bCs w:val="1"/>
          <w:color w:val="2a2a2a"/>
          <w:sz w:val="38"/>
          <w:szCs w:val="38"/>
          <w:u w:color="2a2a2a"/>
          <w:rtl w:val="0"/>
          <w:lang w:val="es-ES_tradnl"/>
        </w:rPr>
        <w:t>FORMULARIO PARA SOCIXS DE LA PRAGA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color w:val="2a2a2a"/>
          <w:u w:color="2a2a2a"/>
          <w:rtl w:val="0"/>
          <w:lang w:val="es-ES_tradnl"/>
        </w:rPr>
        <w:t>Se</w:t>
      </w:r>
      <w:r>
        <w:rPr>
          <w:rStyle w:val="Ninguno"/>
          <w:rFonts w:ascii="Helvetica Neue" w:hAnsi="Helvetica Neue" w:hint="default"/>
          <w:color w:val="2a2a2a"/>
          <w:u w:color="2a2a2a"/>
          <w:rtl w:val="0"/>
          <w:lang w:val="es-ES_tradnl"/>
        </w:rPr>
        <w:t>ñ</w:t>
      </w:r>
      <w:r>
        <w:rPr>
          <w:rStyle w:val="Ninguno"/>
          <w:rFonts w:ascii="Helvetica Neue" w:hAnsi="Helvetica Neue"/>
          <w:color w:val="2a2a2a"/>
          <w:u w:color="2a2a2a"/>
          <w:rtl w:val="0"/>
          <w:lang w:val="es-ES_tradnl"/>
        </w:rPr>
        <w:t>ala la modalidad que te interese marc</w:t>
      </w:r>
      <w:r>
        <w:rPr>
          <w:rStyle w:val="Ninguno"/>
          <w:rFonts w:ascii="Helvetica Neue" w:hAnsi="Helvetica Neue" w:hint="default"/>
          <w:color w:val="2a2a2a"/>
          <w:u w:color="2a2a2a"/>
          <w:rtl w:val="0"/>
          <w:lang w:val="es-ES_tradnl"/>
        </w:rPr>
        <w:t>á</w:t>
      </w:r>
      <w:r>
        <w:rPr>
          <w:rStyle w:val="Ninguno"/>
          <w:rFonts w:ascii="Helvetica Neue" w:hAnsi="Helvetica Neue"/>
          <w:color w:val="2a2a2a"/>
          <w:u w:color="2a2a2a"/>
          <w:rtl w:val="0"/>
          <w:lang w:val="es-ES_tradnl"/>
        </w:rPr>
        <w:t>ndola con una X:</w:t>
      </w:r>
      <w:r>
        <w:rPr>
          <w:rStyle w:val="Ninguno"/>
          <w:rFonts w:ascii="Helvetica Neue" w:cs="Helvetica Neue" w:hAnsi="Helvetica Neue" w:eastAsia="Helvetica Neue"/>
          <w:color w:val="2a2a2a"/>
          <w:u w:color="2a2a2a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line">
                  <wp:posOffset>331469</wp:posOffset>
                </wp:positionV>
                <wp:extent cx="6116321" cy="952818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1" cy="952818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94219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Familia cuentera: 20 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€ 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/ temporada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¡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Disfruta de nuestra programaci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de cuentos! 2 veces al mes, tenemos una cita en La Praga.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</w:pPr>
                            <w:r>
                              <w:rPr>
                                <w:rStyle w:val="Ninguno"/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.0pt;margin-top:26.1pt;width:481.6pt;height:75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42193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Familia cuentera: 20 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€ 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/ temporada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¡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Disfruta de nuestra programaci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de cuentos! 2 veces al mes, tenemos una cita en La Praga.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</w:pPr>
                      <w:r>
                        <w:rPr>
                          <w:rStyle w:val="Ninguno"/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Ninguno"/>
          <w:rFonts w:ascii="Helvetica Neue" w:cs="Helvetica Neue" w:hAnsi="Helvetica Neue" w:eastAsia="Helvetica Neue"/>
          <w:color w:val="2a2a2a"/>
          <w:u w:color="2a2a2a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-12701</wp:posOffset>
                </wp:positionH>
                <wp:positionV relativeFrom="line">
                  <wp:posOffset>1464309</wp:posOffset>
                </wp:positionV>
                <wp:extent cx="6116322" cy="1625600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2" cy="16256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de texto"/>
                              <w:widowControl w:val="1"/>
                              <w:spacing w:after="0"/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Vecinx mol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n: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 42 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€ 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/ trimestre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</w:pPr>
                          </w:p>
                          <w:p>
                            <w:pPr>
                              <w:pStyle w:val="Cuerpo de texto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0% de descuento en el alquiler de la sala.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 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 10% de descuento en las entradas a la programaci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de sala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 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 Consumici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gratis para ti y tu acompa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ante en los eventos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1.0pt;margin-top:115.3pt;width:481.6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BACC6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de texto"/>
                        <w:widowControl w:val="1"/>
                        <w:spacing w:after="0"/>
                      </w:pP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Vecinx mol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n: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 42 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€ 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/ trimestre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</w:pPr>
                    </w:p>
                    <w:p>
                      <w:pPr>
                        <w:pStyle w:val="Cuerpo de texto"/>
                        <w:widowControl w:val="1"/>
                        <w:numPr>
                          <w:ilvl w:val="0"/>
                          <w:numId w:val="1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4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0% de descuento en el alquiler de la sala.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 </w:t>
                      </w:r>
                    </w:p>
                    <w:p>
                      <w:pPr>
                        <w:pStyle w:val="Cuerpo de texto"/>
                        <w:widowControl w:val="1"/>
                        <w:numPr>
                          <w:ilvl w:val="0"/>
                          <w:numId w:val="1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 10% de descuento en las entradas a la programaci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de sala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 </w:t>
                      </w:r>
                    </w:p>
                    <w:p>
                      <w:pPr>
                        <w:pStyle w:val="Cuerpo de texto"/>
                        <w:widowControl w:val="1"/>
                        <w:numPr>
                          <w:ilvl w:val="0"/>
                          <w:numId w:val="1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 Consumici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gratis para ti y tu acompa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ñ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ante en los eventos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 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Ninguno"/>
          <w:rFonts w:ascii="Helvetica Neue" w:cs="Helvetica Neue" w:hAnsi="Helvetica Neue" w:eastAsia="Helvetica Neue"/>
          <w:color w:val="2a2a2a"/>
          <w:u w:color="2a2a2a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-12701</wp:posOffset>
                </wp:positionH>
                <wp:positionV relativeFrom="line">
                  <wp:posOffset>3296760</wp:posOffset>
                </wp:positionV>
                <wp:extent cx="6116320" cy="2198529"/>
                <wp:effectExtent l="0" t="0" r="0" b="0"/>
                <wp:wrapTopAndBottom distT="152400" distB="15240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219852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8F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3m2_ C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reador/a en La Praga: 160 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€ 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/ trimestre 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(posibilidad de adquisici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por colectivo)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</w:p>
                          <w:p>
                            <w:pPr>
                              <w:pStyle w:val="Cuerpo de texto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0% en los alquileres de la sala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20% de descuento en las entradas a la programaci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de sala para ti y tu acompa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ante.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Podr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s utilizar la sala durante 4h al mes una vez por trimestre*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/>
                              <w:ind w:right="0"/>
                              <w:jc w:val="left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Forma parte de una red de investigaci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art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stica donde compartir metodolog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as, procesos y lenguajes.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0"/>
                                <w:bCs w:val="0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 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 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 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*Uso de la sala con fines privados (ensayos, investigaci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esc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nica etc.) sujeto a disponibilidad. Otras actividades que contemplen aforos altos y/o actividades con 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nimo de lucro se consideran evento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1.0pt;margin-top:259.6pt;width:481.6pt;height:173.1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8F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3m2_ C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reador/a en La Praga: 160 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€ 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/ trimestre 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(posibilidad de adquisici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por colectivo)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</w:p>
                    <w:p>
                      <w:pPr>
                        <w:pStyle w:val="Cuerpo de texto"/>
                        <w:widowControl w:val="1"/>
                        <w:numPr>
                          <w:ilvl w:val="0"/>
                          <w:numId w:val="2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rStyle w:val="Ninguno"/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4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0% en los alquileres de la sala</w:t>
                      </w:r>
                    </w:p>
                    <w:p>
                      <w:pPr>
                        <w:pStyle w:val="Cuerpo de texto"/>
                        <w:widowControl w:val="1"/>
                        <w:numPr>
                          <w:ilvl w:val="0"/>
                          <w:numId w:val="2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rStyle w:val="Ninguno"/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20% de descuento en las entradas a la programaci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de sala para ti y tu acompa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ñ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ante.</w:t>
                      </w:r>
                    </w:p>
                    <w:p>
                      <w:pPr>
                        <w:pStyle w:val="Cuerpo de texto"/>
                        <w:widowControl w:val="1"/>
                        <w:numPr>
                          <w:ilvl w:val="0"/>
                          <w:numId w:val="2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rStyle w:val="Ninguno"/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Podr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Style w:val="Ninguno"/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s utilizar la sala durante 4h al mes una vez por trimestre*</w:t>
                      </w:r>
                    </w:p>
                    <w:p>
                      <w:pPr>
                        <w:pStyle w:val="Cuerpo de texto"/>
                        <w:widowControl w:val="1"/>
                        <w:numPr>
                          <w:ilvl w:val="0"/>
                          <w:numId w:val="2"/>
                        </w:numPr>
                        <w:bidi w:val="0"/>
                        <w:spacing w:after="0"/>
                        <w:ind w:right="0"/>
                        <w:jc w:val="left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b w:val="0"/>
                          <w:bCs w:val="0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Forma parte de una red de investigaci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0"/>
                          <w:bCs w:val="0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b w:val="0"/>
                          <w:bCs w:val="0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art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0"/>
                          <w:bCs w:val="0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Helvetica Neue" w:hAnsi="Helvetica Neue"/>
                          <w:b w:val="0"/>
                          <w:bCs w:val="0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stica donde compartir metodolog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0"/>
                          <w:bCs w:val="0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Helvetica Neue" w:hAnsi="Helvetica Neue"/>
                          <w:b w:val="0"/>
                          <w:bCs w:val="0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as, procesos y lenguajes.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0"/>
                          <w:bCs w:val="0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 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 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 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</w:pP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*Uso de la sala con fines privados (ensayos, investigaci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esc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é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nica etc.) sujeto a disponibilidad. Otras actividades que contemplen aforos altos y/o actividades con 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nimo de lucro se consideran evento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Ninguno"/>
          <w:rFonts w:ascii="Helvetica Neue" w:cs="Helvetica Neue" w:hAnsi="Helvetica Neue" w:eastAsia="Helvetica Neue"/>
          <w:color w:val="2a2a2a"/>
          <w:u w:color="2a2a2a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-12701</wp:posOffset>
                </wp:positionH>
                <wp:positionV relativeFrom="line">
                  <wp:posOffset>5668009</wp:posOffset>
                </wp:positionV>
                <wp:extent cx="6116322" cy="2198529"/>
                <wp:effectExtent l="0" t="0" r="0" b="0"/>
                <wp:wrapTopAndBottom distT="152400" distB="15240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2" cy="219852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FF26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Creador/a en La Praga: 160 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€ 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/ trimestre (posibilidad de adquisici</w:t>
                            </w: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por colectivo)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•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40% en los alquileres de la sala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•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20% de descuento en las entradas a la programaci</w:t>
                            </w: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de sala para ti y tu acompa</w:t>
                            </w: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ñ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ante.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•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Podr</w:t>
                            </w: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s programar en la sala una vez al vez por trimestre*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•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Forma parte de una red de investigaci</w:t>
                            </w: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n art</w:t>
                            </w: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stica donde compartir metodolog</w:t>
                            </w: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Helvetica Neue" w:hAnsi="Helvetica Neue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as, procesos y lenguajes.</w:t>
                            </w:r>
                            <w:r>
                              <w:rPr>
                                <w:rFonts w:ascii="Helvetica Neue" w:hAnsi="Helvetica Neue" w:hint="default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 </w:t>
                              <w:br w:type="textWrapping"/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*Sujeto a las condiciones y protocolos de seguridad de La Praga</w:t>
                            </w: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</w:p>
                          <w:p>
                            <w:pPr>
                              <w:pStyle w:val="Cuerpo de texto"/>
                              <w:widowControl w:val="1"/>
                              <w:spacing w:after="0"/>
                              <w:rPr>
                                <w:rStyle w:val="Ninguno"/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</w:rPr>
                            </w:pPr>
                            <w:r>
                              <w:rPr>
                                <w:rStyle w:val="Ninguno"/>
                                <w:rFonts w:ascii="Helvetica Neue" w:hAnsi="Helvetica Neue" w:hint="default"/>
                                <w:b w:val="1"/>
                                <w:bCs w:val="1"/>
                                <w:color w:val="2a2a2a"/>
                                <w:sz w:val="28"/>
                                <w:szCs w:val="28"/>
                                <w:u w:color="2a2a2a"/>
                                <w:rtl w:val="0"/>
                                <w:lang w:val="es-ES_tradnl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1.0pt;margin-top:446.3pt;width:481.6pt;height:173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FF26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Creador/a en La Praga: 160 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€ 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/ trimestre (posibilidad de adquisici</w:t>
                      </w: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por colectivo)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•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40% en los alquileres de la sala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•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20% de descuento en las entradas a la programaci</w:t>
                      </w: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de sala para ti y tu acompa</w:t>
                      </w: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ñ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ante.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•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Podr</w:t>
                      </w: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s programar en la sala una vez al vez por trimestre*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•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Forma parte de una red de investigaci</w:t>
                      </w: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n art</w:t>
                      </w: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stica donde compartir metodolog</w:t>
                      </w: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Fonts w:ascii="Helvetica Neue" w:hAnsi="Helvetica Neue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as, procesos y lenguajes.</w:t>
                      </w:r>
                      <w:r>
                        <w:rPr>
                          <w:rFonts w:ascii="Helvetica Neue" w:hAnsi="Helvetica Neue" w:hint="default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 </w:t>
                        <w:br w:type="textWrapping"/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Style w:val="Ninguno"/>
                          <w:rFonts w:ascii="Helvetica Neue" w:hAnsi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*Sujeto a las condiciones y protocolos de seguridad de La Praga</w:t>
                      </w: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</w:p>
                    <w:p>
                      <w:pPr>
                        <w:pStyle w:val="Cuerpo de texto"/>
                        <w:widowControl w:val="1"/>
                        <w:spacing w:after="0"/>
                        <w:rPr>
                          <w:rStyle w:val="Ninguno"/>
                          <w:rFonts w:ascii="Helvetica Neue" w:cs="Helvetica Neue" w:hAnsi="Helvetica Neue" w:eastAsia="Helvetica Neue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</w:rPr>
                      </w:pPr>
                      <w:r>
                        <w:rPr>
                          <w:rStyle w:val="Ninguno"/>
                          <w:rFonts w:ascii="Helvetica Neue" w:hAnsi="Helvetica Neue" w:hint="default"/>
                          <w:b w:val="1"/>
                          <w:bCs w:val="1"/>
                          <w:color w:val="2a2a2a"/>
                          <w:sz w:val="28"/>
                          <w:szCs w:val="28"/>
                          <w:u w:color="2a2a2a"/>
                          <w:rtl w:val="0"/>
                          <w:lang w:val="es-ES_tradnl"/>
                        </w:rPr>
                        <w:t> 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Style w:val="Ninguno"/>
          <w:rFonts w:ascii="Helvetica Neue" w:hAnsi="Helvetica Neue"/>
          <w:color w:val="2a2a2a"/>
          <w:u w:color="2a2a2a"/>
          <w:rtl w:val="0"/>
          <w:lang w:val="es-ES_tradnl"/>
        </w:rPr>
        <w:t xml:space="preserve"> 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Style w:val="Ninguno"/>
          <w:rFonts w:ascii="Helvetica Neue" w:cs="Helvetica Neue" w:hAnsi="Helvetica Neue" w:eastAsia="Helvetica Neue"/>
          <w:b w:val="1"/>
          <w:bCs w:val="1"/>
          <w:sz w:val="28"/>
          <w:szCs w:val="28"/>
          <w:rtl w:val="0"/>
        </w:rPr>
        <w:tab/>
        <w:tab/>
        <w:tab/>
        <w:t>DATOS PERSONALES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Nombre: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Apellidos: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Correo electr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it-IT"/>
        </w:rPr>
        <w:t>nico: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M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vil: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El cobro de la tasa se har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it-IT"/>
        </w:rPr>
        <w:t>mediante domiciliaci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it-IT"/>
        </w:rPr>
        <w:t>n bancaria o mediante transferencia. M</w:t>
      </w:r>
      <w:r>
        <w:rPr>
          <w:rStyle w:val="Ninguno"/>
          <w:rFonts w:ascii="Helvetica Neue" w:hAnsi="Helvetica Neue" w:hint="default"/>
          <w:rtl w:val="0"/>
          <w:lang w:val="it-IT"/>
        </w:rPr>
        <w:t>á</w:t>
      </w:r>
      <w:r>
        <w:rPr>
          <w:rStyle w:val="Ninguno"/>
          <w:rFonts w:ascii="Helvetica Neue" w:hAnsi="Helvetica Neue"/>
          <w:rtl w:val="0"/>
          <w:lang w:val="it-IT"/>
        </w:rPr>
        <w:t xml:space="preserve">ndanos el justificante de transferencia a </w:t>
      </w:r>
      <w:r>
        <w:rPr>
          <w:rStyle w:val="Hyperlink.0"/>
          <w:rFonts w:ascii="Helvetica Neue" w:cs="Helvetica Neue" w:hAnsi="Helvetica Neue" w:eastAsia="Helvetica Neue"/>
          <w:color w:val="0000ff"/>
          <w:u w:val="single" w:color="0000ff"/>
          <w:lang w:val="es-ES_tradnl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color w:val="0000ff"/>
          <w:u w:val="single" w:color="0000ff"/>
          <w:lang w:val="es-ES_tradnl"/>
        </w:rPr>
        <w:instrText xml:space="preserve"> HYPERLINK "mailto:info@calatea.es"</w:instrText>
      </w:r>
      <w:r>
        <w:rPr>
          <w:rStyle w:val="Hyperlink.0"/>
          <w:rFonts w:ascii="Helvetica Neue" w:cs="Helvetica Neue" w:hAnsi="Helvetica Neue" w:eastAsia="Helvetica Neue"/>
          <w:color w:val="0000ff"/>
          <w:u w:val="single" w:color="0000ff"/>
          <w:lang w:val="es-ES_tradnl"/>
        </w:rPr>
        <w:fldChar w:fldCharType="separate" w:fldLock="0"/>
      </w:r>
      <w:r>
        <w:rPr>
          <w:rStyle w:val="Hyperlink.0"/>
          <w:rFonts w:ascii="Helvetica Neue" w:hAnsi="Helvetica Neue"/>
          <w:color w:val="0000ff"/>
          <w:u w:val="single" w:color="0000ff"/>
          <w:rtl w:val="0"/>
          <w:lang w:val="es-ES_tradnl"/>
        </w:rPr>
        <w:t>info@calatea.es</w:t>
      </w:r>
      <w:r>
        <w:rPr/>
        <w:fldChar w:fldCharType="end" w:fldLock="0"/>
      </w:r>
      <w:r>
        <w:rPr>
          <w:rStyle w:val="Ninguno"/>
          <w:rFonts w:ascii="Helvetica Neue" w:hAnsi="Helvetica Neue"/>
          <w:rtl w:val="0"/>
          <w:lang w:val="it-IT"/>
        </w:rPr>
        <w:t xml:space="preserve"> o ind</w:t>
      </w:r>
      <w:r>
        <w:rPr>
          <w:rStyle w:val="Ninguno"/>
          <w:rFonts w:ascii="Helvetica Neue" w:hAnsi="Helvetica Neue" w:hint="default"/>
          <w:rtl w:val="0"/>
          <w:lang w:val="es-ES_tradnl"/>
        </w:rPr>
        <w:t>í</w:t>
      </w:r>
      <w:r>
        <w:rPr>
          <w:rStyle w:val="Ninguno"/>
          <w:rFonts w:ascii="Helvetica Neue" w:hAnsi="Helvetica Neue"/>
          <w:rtl w:val="0"/>
          <w:lang w:val="pt-PT"/>
        </w:rPr>
        <w:t>canos aqu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í </w:t>
      </w:r>
      <w:r>
        <w:rPr>
          <w:rStyle w:val="Ninguno"/>
          <w:rFonts w:ascii="Helvetica Neue" w:hAnsi="Helvetica Neue"/>
          <w:rtl w:val="0"/>
          <w:lang w:val="es-ES_tradnl"/>
        </w:rPr>
        <w:t>tu IBAN: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  <w:spacing w:val="0"/>
        </w:rPr>
      </w:pPr>
      <w:r>
        <w:rPr>
          <w:rStyle w:val="Ninguno"/>
          <w:rFonts w:ascii="Helvetica Neue" w:hAnsi="Helvetica Neue"/>
          <w:rtl w:val="0"/>
          <w:lang w:val="es-ES_tradnl"/>
        </w:rPr>
        <w:t>En</w:t>
      </w:r>
      <w:r>
        <w:rPr>
          <w:rStyle w:val="Ninguno"/>
          <w:rFonts w:ascii="Helvetica Neue" w:hAnsi="Helvetica Neue"/>
          <w:spacing w:val="0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rtl w:val="0"/>
          <w:lang w:val="es-ES_tradnl"/>
        </w:rPr>
        <w:t>Madrid</w:t>
      </w:r>
      <w:r>
        <w:rPr>
          <w:rStyle w:val="Ninguno"/>
          <w:rFonts w:ascii="Helvetica Neue" w:hAnsi="Helvetica Neue"/>
          <w:spacing w:val="0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rtl w:val="0"/>
          <w:lang w:val="es-ES_tradnl"/>
        </w:rPr>
        <w:t>a</w:t>
      </w:r>
      <w:r>
        <w:rPr>
          <w:rStyle w:val="Ninguno"/>
          <w:rFonts w:ascii="Helvetica Neue" w:cs="Helvetica Neue" w:hAnsi="Helvetica Neue" w:eastAsia="Helvetica Neue"/>
          <w:u w:val="single"/>
        </w:rPr>
        <w:tab/>
        <w:tab/>
        <w:tab/>
      </w:r>
      <w:r>
        <w:rPr>
          <w:rStyle w:val="Ninguno"/>
          <w:rFonts w:ascii="Helvetica Neue" w:hAnsi="Helvetica Neue"/>
          <w:rtl w:val="0"/>
          <w:lang w:val="es-ES_tradnl"/>
        </w:rPr>
        <w:t>de</w:t>
      </w:r>
      <w:r>
        <w:rPr>
          <w:rStyle w:val="Ninguno"/>
          <w:rFonts w:ascii="Helvetica Neue" w:hAnsi="Helvetica Neue"/>
          <w:u w:val="single"/>
          <w:rtl w:val="0"/>
          <w:lang w:val="es-ES_tradnl"/>
        </w:rPr>
        <w:t xml:space="preserve"> </w:t>
        <w:tab/>
        <w:tab/>
        <w:tab/>
      </w:r>
      <w:r>
        <w:rPr>
          <w:rStyle w:val="Ninguno"/>
          <w:rFonts w:ascii="Helvetica Neue" w:hAnsi="Helvetica Neue"/>
          <w:rtl w:val="0"/>
          <w:lang w:val="es-ES_tradnl"/>
        </w:rPr>
        <w:t>de__________</w:t>
      </w:r>
      <w:r>
        <w:rPr>
          <w:rStyle w:val="Ninguno"/>
          <w:rFonts w:ascii="Helvetica Neue" w:hAnsi="Helvetica Neue"/>
          <w:spacing w:val="0"/>
          <w:rtl w:val="0"/>
          <w:lang w:val="es-ES_tradnl"/>
        </w:rPr>
        <w:t xml:space="preserve">  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  <w:lang w:val="it-IT"/>
        </w:rPr>
      </w:pPr>
      <w:r>
        <w:rPr>
          <w:rStyle w:val="Ninguno"/>
          <w:rFonts w:ascii="Helvetica Neue" w:hAnsi="Helvetica Neue"/>
          <w:rtl w:val="0"/>
          <w:lang w:val="it-IT"/>
        </w:rPr>
        <w:t>Fdo: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Para darte de baja puedes mandarnos un correo electr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nic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"mailto:info@calatea.es"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o a info@calatea.es.</w:t>
      </w:r>
      <w:r>
        <w:rPr/>
        <w:fldChar w:fldCharType="end" w:fldLock="0"/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Los datos proporcionados ser</w:t>
      </w:r>
      <w:r>
        <w:rPr>
          <w:rStyle w:val="Ninguno"/>
          <w:rFonts w:ascii="Helvetica Neue" w:hAnsi="Helvetica Neue" w:hint="default"/>
          <w:rtl w:val="0"/>
          <w:lang w:val="es-ES_tradnl"/>
        </w:rPr>
        <w:t>á</w:t>
      </w:r>
      <w:r>
        <w:rPr>
          <w:rStyle w:val="Ninguno"/>
          <w:rFonts w:ascii="Helvetica Neue" w:hAnsi="Helvetica Neue"/>
          <w:rtl w:val="0"/>
          <w:lang w:val="es-ES_tradnl"/>
        </w:rPr>
        <w:t>n utilizados por la ASOCIACION CULTURAL CALATEA para informar a lxs socixs de sus pr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ximas actividades. Para el caso de que estas actividades se documenten mediante fotograf</w:t>
      </w:r>
      <w:r>
        <w:rPr>
          <w:rStyle w:val="Ninguno"/>
          <w:rFonts w:ascii="Helvetica Neue" w:hAnsi="Helvetica Neue" w:hint="default"/>
          <w:rtl w:val="0"/>
          <w:lang w:val="es-ES_tradnl"/>
        </w:rPr>
        <w:t>í</w:t>
      </w:r>
      <w:r>
        <w:rPr>
          <w:rStyle w:val="Ninguno"/>
          <w:rFonts w:ascii="Helvetica Neue" w:hAnsi="Helvetica Neue"/>
          <w:rtl w:val="0"/>
          <w:lang w:val="es-ES_tradnl"/>
        </w:rPr>
        <w:t>as o video CALATEA podr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es-ES_tradnl"/>
        </w:rPr>
        <w:t>difundirlas en su web y RRSS.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Los datos proporcionados se conservar</w:t>
      </w:r>
      <w:r>
        <w:rPr>
          <w:rStyle w:val="Ninguno"/>
          <w:rFonts w:ascii="Helvetica Neue" w:hAnsi="Helvetica Neue" w:hint="default"/>
          <w:rtl w:val="0"/>
          <w:lang w:val="es-ES_tradnl"/>
        </w:rPr>
        <w:t>á</w:t>
      </w:r>
      <w:r>
        <w:rPr>
          <w:rStyle w:val="Ninguno"/>
          <w:rFonts w:ascii="Helvetica Neue" w:hAnsi="Helvetica Neue"/>
          <w:rtl w:val="0"/>
          <w:lang w:val="es-ES_tradnl"/>
        </w:rPr>
        <w:t>n mientras se siga siendo socix. Los datos no se ceder</w:t>
      </w:r>
      <w:r>
        <w:rPr>
          <w:rStyle w:val="Ninguno"/>
          <w:rFonts w:ascii="Helvetica Neue" w:hAnsi="Helvetica Neue" w:hint="default"/>
          <w:rtl w:val="0"/>
          <w:lang w:val="es-ES_tradnl"/>
        </w:rPr>
        <w:t>á</w:t>
      </w:r>
      <w:r>
        <w:rPr>
          <w:rStyle w:val="Ninguno"/>
          <w:rFonts w:ascii="Helvetica Neue" w:hAnsi="Helvetica Neue"/>
          <w:rtl w:val="0"/>
          <w:lang w:val="es-ES_tradnl"/>
        </w:rPr>
        <w:t>n a otras organizaciones salvo en los casos en que exista una obligaci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n legal. Todo socix tiene derecho a obtener confirmaci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n sobre si la ASOCIACION CULTURAL CALATEA est</w:t>
      </w:r>
      <w:r>
        <w:rPr>
          <w:rStyle w:val="Ninguno"/>
          <w:rFonts w:ascii="Helvetica Neue" w:hAnsi="Helvetica Neue" w:hint="default"/>
          <w:rtl w:val="0"/>
          <w:lang w:val="es-ES_tradnl"/>
        </w:rPr>
        <w:t xml:space="preserve">á </w:t>
      </w:r>
      <w:r>
        <w:rPr>
          <w:rStyle w:val="Ninguno"/>
          <w:rFonts w:ascii="Helvetica Neue" w:hAnsi="Helvetica Neue"/>
          <w:rtl w:val="0"/>
          <w:lang w:val="es-ES_tradnl"/>
        </w:rPr>
        <w:t>tratando sus datos personales, por tanto tiene derecho a acceder a los mismos, rectificar los datos inexactos o solicitar su supresi</w:t>
      </w:r>
      <w:r>
        <w:rPr>
          <w:rStyle w:val="Ninguno"/>
          <w:rFonts w:ascii="Helvetica Neue" w:hAnsi="Helvetica Neue" w:hint="default"/>
          <w:rtl w:val="0"/>
          <w:lang w:val="es-ES_tradnl"/>
        </w:rPr>
        <w:t>ó</w:t>
      </w:r>
      <w:r>
        <w:rPr>
          <w:rStyle w:val="Ninguno"/>
          <w:rFonts w:ascii="Helvetica Neue" w:hAnsi="Helvetica Neue"/>
          <w:rtl w:val="0"/>
          <w:lang w:val="es-ES_tradnl"/>
        </w:rPr>
        <w:t>n cuando los datos ya no sean necesarios.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  <w:r>
        <w:rPr>
          <w:rStyle w:val="Ninguno"/>
          <w:rFonts w:ascii="Helvetica Neue" w:hAnsi="Helvetica Neue"/>
          <w:rtl w:val="0"/>
          <w:lang w:val="es-ES_tradnl"/>
        </w:rPr>
        <w:t>Responsable: Identidad: ASOCIACION CULTURAL CALATEA - NIF: G-87608006</w:t>
      </w:r>
    </w:p>
    <w:p>
      <w:pPr>
        <w:pStyle w:val="Cuerpo de texto"/>
        <w:rPr>
          <w:rStyle w:val="Ninguno"/>
          <w:rFonts w:ascii="Helvetica Neue" w:cs="Helvetica Neue" w:hAnsi="Helvetica Neue" w:eastAsia="Helvetica Neue"/>
        </w:rPr>
      </w:pPr>
    </w:p>
    <w:p>
      <w:pPr>
        <w:pStyle w:val="Cuerpo de texto"/>
      </w:pPr>
      <w:r>
        <w:rPr>
          <w:rStyle w:val="Ninguno"/>
          <w:rFonts w:ascii="Helvetica Neue" w:hAnsi="Helvetica Neue"/>
          <w:color w:val="2a2a2a"/>
          <w:u w:color="2a2a2a"/>
          <w:rtl w:val="0"/>
          <w:lang w:val="es-ES_tradnl"/>
        </w:rPr>
        <w:t>Dir. postal: calle Olivar n</w:t>
      </w:r>
      <w:r>
        <w:rPr>
          <w:rStyle w:val="Ninguno"/>
          <w:rFonts w:ascii="Helvetica Neue" w:hAnsi="Helvetica Neue" w:hint="default"/>
          <w:color w:val="2a2a2a"/>
          <w:u w:color="2a2a2a"/>
          <w:rtl w:val="0"/>
          <w:lang w:val="es-ES_tradnl"/>
        </w:rPr>
        <w:t xml:space="preserve">º </w:t>
      </w:r>
      <w:r>
        <w:rPr>
          <w:rStyle w:val="Ninguno"/>
          <w:rFonts w:ascii="Helvetica Neue" w:hAnsi="Helvetica Neue"/>
          <w:color w:val="2a2a2a"/>
          <w:u w:color="2a2a2a"/>
          <w:rtl w:val="0"/>
          <w:lang w:val="es-ES_tradnl"/>
        </w:rPr>
        <w:t>47 -5</w:t>
      </w:r>
      <w:r>
        <w:rPr>
          <w:rStyle w:val="Ninguno"/>
          <w:rFonts w:ascii="Helvetica Neue" w:hAnsi="Helvetica Neue" w:hint="default"/>
          <w:color w:val="2a2a2a"/>
          <w:u w:color="2a2a2a"/>
          <w:rtl w:val="0"/>
          <w:lang w:val="es-ES_tradnl"/>
        </w:rPr>
        <w:t xml:space="preserve">º </w:t>
      </w:r>
      <w:r>
        <w:rPr>
          <w:rStyle w:val="Ninguno"/>
          <w:rFonts w:ascii="Helvetica Neue" w:hAnsi="Helvetica Neue"/>
          <w:color w:val="2a2a2a"/>
          <w:u w:color="2a2a2a"/>
          <w:rtl w:val="0"/>
          <w:lang w:val="es-ES_tradnl"/>
        </w:rPr>
        <w:t>A-28012 Madrid Tel</w:t>
      </w:r>
      <w:r>
        <w:rPr>
          <w:rStyle w:val="Ninguno"/>
          <w:rFonts w:ascii="Helvetica Neue" w:hAnsi="Helvetica Neue" w:hint="default"/>
          <w:color w:val="2a2a2a"/>
          <w:u w:color="2a2a2a"/>
          <w:rtl w:val="0"/>
          <w:lang w:val="es-ES_tradnl"/>
        </w:rPr>
        <w:t>é</w:t>
      </w:r>
      <w:r>
        <w:rPr>
          <w:rStyle w:val="Ninguno"/>
          <w:rFonts w:ascii="Helvetica Neue" w:hAnsi="Helvetica Neue"/>
          <w:color w:val="2a2a2a"/>
          <w:u w:color="2a2a2a"/>
          <w:rtl w:val="0"/>
          <w:lang w:val="es-ES_tradnl"/>
        </w:rPr>
        <w:t xml:space="preserve">fono: 660147725 Correo elect: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"mailto:info@calatea.es"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info@calatea.es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140" w:hanging="1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508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215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22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29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36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3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50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57" w:hanging="37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21" w:hanging="221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de texto">
    <w:name w:val="Cuerpo de texto"/>
    <w:next w:val="Cuerpo de tex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Helvetica Neue" w:cs="Helvetica Neue" w:hAnsi="Helvetica Neue" w:eastAsia="Helvetica Neue"/>
      <w:color w:val="0000ff"/>
      <w:u w:val="single" w:color="0000ff"/>
      <w:lang w:val="es-ES_tradnl"/>
    </w:rPr>
  </w:style>
  <w:style w:type="character" w:styleId="Hyperlink.1">
    <w:name w:val="Hyperlink.1"/>
    <w:basedOn w:val="Ninguno"/>
    <w:next w:val="Hyperlink.1"/>
    <w:rPr>
      <w:rFonts w:ascii="Helvetica Neue" w:cs="Helvetica Neue" w:hAnsi="Helvetica Neue" w:eastAsia="Helvetica Neue"/>
      <w:color w:val="000080"/>
      <w:u w:val="single" w:color="000080"/>
    </w:rPr>
  </w:style>
  <w:style w:type="character" w:styleId="Hyperlink.2">
    <w:name w:val="Hyperlink.2"/>
    <w:basedOn w:val="Ninguno"/>
    <w:next w:val="Hyperlink.2"/>
    <w:rPr>
      <w:rFonts w:ascii="Helvetica Neue" w:cs="Helvetica Neue" w:hAnsi="Helvetica Neue" w:eastAsia="Helvetica Neue"/>
      <w:color w:val="2a2a2a"/>
      <w:u w:val="single" w:color="2a2a2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